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32A" w14:textId="2C112562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Przewodniczący Rady do Spraw Stopni Naukowych  Politechniki Łódzkiej </w:t>
      </w:r>
    </w:p>
    <w:p w14:paraId="2E6468C3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w dyscyplinach </w:t>
      </w:r>
    </w:p>
    <w:p w14:paraId="5D13C6E5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automatyka, elektronika i elektrotechnika</w:t>
      </w:r>
    </w:p>
    <w:p w14:paraId="5AC23906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oraz  informatyka techniczna i telekomunikacja</w:t>
      </w:r>
    </w:p>
    <w:p w14:paraId="4167BF56" w14:textId="028FCAAC" w:rsidR="00335950" w:rsidRPr="00790FDA" w:rsidRDefault="00335950" w:rsidP="008F6402">
      <w:pPr>
        <w:rPr>
          <w:rFonts w:asciiTheme="minorHAnsi" w:hAnsiTheme="minorHAnsi" w:cstheme="minorHAnsi"/>
          <w:sz w:val="24"/>
          <w:szCs w:val="24"/>
        </w:rPr>
      </w:pPr>
    </w:p>
    <w:p w14:paraId="4B7F32B3" w14:textId="43083E17" w:rsidR="00F45B33" w:rsidRDefault="00F45B33" w:rsidP="008F6402">
      <w:pPr>
        <w:rPr>
          <w:rFonts w:asciiTheme="minorHAnsi" w:hAnsiTheme="minorHAnsi" w:cstheme="minorHAnsi"/>
          <w:sz w:val="24"/>
          <w:szCs w:val="24"/>
        </w:rPr>
      </w:pPr>
    </w:p>
    <w:p w14:paraId="2E42C070" w14:textId="77777777" w:rsidR="006F623D" w:rsidRPr="00790FDA" w:rsidRDefault="006F623D" w:rsidP="008F6402">
      <w:pPr>
        <w:rPr>
          <w:rFonts w:asciiTheme="minorHAnsi" w:hAnsiTheme="minorHAnsi" w:cstheme="minorHAnsi"/>
          <w:sz w:val="24"/>
          <w:szCs w:val="24"/>
        </w:rPr>
      </w:pPr>
    </w:p>
    <w:p w14:paraId="3B709A76" w14:textId="5168F219" w:rsidR="00335950" w:rsidRPr="004538C3" w:rsidRDefault="00335950" w:rsidP="00DC62CD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>zawiadamia o publicznej obronie rozprawy doktorskiej</w:t>
      </w:r>
      <w:r w:rsidR="00DC62CD" w:rsidRPr="004538C3">
        <w:rPr>
          <w:rFonts w:asciiTheme="minorHAnsi" w:hAnsiTheme="minorHAnsi" w:cstheme="minorHAnsi"/>
          <w:sz w:val="24"/>
          <w:szCs w:val="24"/>
        </w:rPr>
        <w:t xml:space="preserve"> </w:t>
      </w:r>
      <w:r w:rsidRPr="004538C3">
        <w:rPr>
          <w:rFonts w:asciiTheme="minorHAnsi" w:hAnsiTheme="minorHAnsi" w:cstheme="minorHAnsi"/>
          <w:b/>
          <w:bCs/>
          <w:sz w:val="24"/>
          <w:szCs w:val="24"/>
        </w:rPr>
        <w:t xml:space="preserve">mgr. </w:t>
      </w:r>
      <w:r w:rsidR="000C3E07" w:rsidRPr="004538C3">
        <w:rPr>
          <w:rFonts w:asciiTheme="minorHAnsi" w:hAnsiTheme="minorHAnsi" w:cstheme="minorHAnsi"/>
          <w:b/>
          <w:bCs/>
          <w:sz w:val="24"/>
          <w:szCs w:val="24"/>
        </w:rPr>
        <w:t xml:space="preserve">inż. </w:t>
      </w:r>
      <w:r w:rsidR="00A812EC">
        <w:rPr>
          <w:rFonts w:asciiTheme="minorHAnsi" w:hAnsiTheme="minorHAnsi" w:cstheme="minorHAnsi"/>
          <w:b/>
          <w:bCs/>
          <w:sz w:val="24"/>
          <w:szCs w:val="24"/>
        </w:rPr>
        <w:t>Michała RODAKA</w:t>
      </w:r>
    </w:p>
    <w:p w14:paraId="30BB213A" w14:textId="5287AD59" w:rsidR="00335950" w:rsidRPr="004538C3" w:rsidRDefault="00335950" w:rsidP="00752319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 xml:space="preserve">w dyscyplinie </w:t>
      </w:r>
      <w:r w:rsidR="007B47AA" w:rsidRPr="004538C3">
        <w:rPr>
          <w:rFonts w:asciiTheme="minorHAnsi" w:hAnsiTheme="minorHAnsi" w:cstheme="minorHAnsi"/>
          <w:sz w:val="24"/>
          <w:szCs w:val="24"/>
        </w:rPr>
        <w:t>automatyka, elektronika i elektrotechnika</w:t>
      </w:r>
    </w:p>
    <w:p w14:paraId="73DC2BFF" w14:textId="298BED74" w:rsidR="00752319" w:rsidRPr="004538C3" w:rsidRDefault="00335950" w:rsidP="00C7621C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>na temat:</w:t>
      </w:r>
    </w:p>
    <w:p w14:paraId="3398780C" w14:textId="77777777" w:rsidR="006F623D" w:rsidRPr="00790FDA" w:rsidRDefault="006F623D" w:rsidP="00A20456">
      <w:pPr>
        <w:rPr>
          <w:rFonts w:asciiTheme="minorHAnsi" w:hAnsiTheme="minorHAnsi" w:cstheme="minorHAnsi"/>
          <w:sz w:val="24"/>
          <w:szCs w:val="24"/>
        </w:rPr>
      </w:pPr>
    </w:p>
    <w:p w14:paraId="2DB65E4F" w14:textId="1D9C1105" w:rsidR="00752319" w:rsidRDefault="001C0142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C0142">
        <w:rPr>
          <w:rFonts w:asciiTheme="minorHAnsi" w:hAnsiTheme="minorHAnsi" w:cstheme="minorHAnsi"/>
          <w:b/>
          <w:bCs/>
          <w:sz w:val="24"/>
          <w:szCs w:val="24"/>
        </w:rPr>
        <w:t>Napędy indukcyjno – dynamiczne łączników prądu stałego współpracujące z komorami próżniowymi prądu przemiennego</w:t>
      </w:r>
    </w:p>
    <w:p w14:paraId="33CCA511" w14:textId="77777777" w:rsidR="006F623D" w:rsidRPr="00790FDA" w:rsidRDefault="006F623D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F4EBFB" w14:textId="0A679771" w:rsidR="00335950" w:rsidRPr="00790FDA" w:rsidRDefault="00335950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 xml:space="preserve">która odbędzie się </w:t>
      </w:r>
      <w:r w:rsidR="001C0142">
        <w:rPr>
          <w:rFonts w:asciiTheme="minorHAnsi" w:hAnsiTheme="minorHAnsi" w:cstheme="minorHAnsi"/>
        </w:rPr>
        <w:t xml:space="preserve">17 listopada </w:t>
      </w:r>
      <w:r w:rsidR="00782F74" w:rsidRPr="00790FDA">
        <w:rPr>
          <w:rFonts w:asciiTheme="minorHAnsi" w:hAnsiTheme="minorHAnsi" w:cstheme="minorHAnsi"/>
        </w:rPr>
        <w:t>2021 r. o godz. 1</w:t>
      </w:r>
      <w:r w:rsidR="001C0142">
        <w:rPr>
          <w:rFonts w:asciiTheme="minorHAnsi" w:hAnsiTheme="minorHAnsi" w:cstheme="minorHAnsi"/>
        </w:rPr>
        <w:t>2</w:t>
      </w:r>
      <w:r w:rsidR="00782F74" w:rsidRPr="00790FDA">
        <w:rPr>
          <w:rFonts w:asciiTheme="minorHAnsi" w:hAnsiTheme="minorHAnsi" w:cstheme="minorHAnsi"/>
        </w:rPr>
        <w:t>:</w:t>
      </w:r>
      <w:r w:rsidR="003E1605">
        <w:rPr>
          <w:rFonts w:asciiTheme="minorHAnsi" w:hAnsiTheme="minorHAnsi" w:cstheme="minorHAnsi"/>
        </w:rPr>
        <w:t>00</w:t>
      </w:r>
      <w:r w:rsidRPr="00790FDA">
        <w:rPr>
          <w:rFonts w:asciiTheme="minorHAnsi" w:hAnsiTheme="minorHAnsi" w:cstheme="minorHAnsi"/>
        </w:rPr>
        <w:t xml:space="preserve"> </w:t>
      </w:r>
    </w:p>
    <w:p w14:paraId="2F0DD68C" w14:textId="272A487A" w:rsidR="00335950" w:rsidRPr="00790FDA" w:rsidRDefault="00C7621C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Sali konferencyjnej Wydziału Elektrotechniki, Elektroniki, Informatyki i Automatyki</w:t>
      </w:r>
      <w:r w:rsidR="00DF2A37">
        <w:rPr>
          <w:rFonts w:asciiTheme="minorHAnsi" w:hAnsiTheme="minorHAnsi" w:cstheme="minorHAnsi"/>
        </w:rPr>
        <w:t xml:space="preserve"> Politechniki</w:t>
      </w:r>
      <w:r w:rsidR="00D6481A">
        <w:rPr>
          <w:rFonts w:asciiTheme="minorHAnsi" w:hAnsiTheme="minorHAnsi" w:cstheme="minorHAnsi"/>
        </w:rPr>
        <w:t xml:space="preserve"> Łódzkiej</w:t>
      </w:r>
      <w:r w:rsidR="000C20CC">
        <w:rPr>
          <w:rFonts w:asciiTheme="minorHAnsi" w:hAnsiTheme="minorHAnsi" w:cstheme="minorHAnsi"/>
        </w:rPr>
        <w:t>,</w:t>
      </w:r>
      <w:r w:rsidR="00DF2A37">
        <w:rPr>
          <w:rFonts w:asciiTheme="minorHAnsi" w:hAnsiTheme="minorHAnsi" w:cstheme="minorHAnsi"/>
        </w:rPr>
        <w:t xml:space="preserve"> </w:t>
      </w:r>
      <w:r w:rsidR="00C35A86">
        <w:rPr>
          <w:rFonts w:asciiTheme="minorHAnsi" w:hAnsiTheme="minorHAnsi" w:cstheme="minorHAnsi"/>
        </w:rPr>
        <w:t>ul. Stefanowskiego 18</w:t>
      </w:r>
      <w:r w:rsidR="006F7455">
        <w:rPr>
          <w:rFonts w:asciiTheme="minorHAnsi" w:hAnsiTheme="minorHAnsi" w:cstheme="minorHAnsi"/>
        </w:rPr>
        <w:t>.</w:t>
      </w:r>
    </w:p>
    <w:p w14:paraId="58AE5215" w14:textId="410F5538" w:rsidR="00F45B33" w:rsidRPr="00790FDA" w:rsidRDefault="00F45B33" w:rsidP="00C7621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F1AEAD2" w14:textId="77777777" w:rsidR="00335950" w:rsidRPr="00790FDA" w:rsidRDefault="00335950" w:rsidP="00335950">
      <w:pPr>
        <w:rPr>
          <w:rFonts w:asciiTheme="minorHAnsi" w:hAnsiTheme="minorHAnsi" w:cstheme="minorHAnsi"/>
          <w:bCs/>
          <w:sz w:val="24"/>
          <w:szCs w:val="24"/>
        </w:rPr>
      </w:pPr>
    </w:p>
    <w:p w14:paraId="56AF4B23" w14:textId="599C8EC5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 xml:space="preserve">Promotor: prof. dr hab. inż. </w:t>
      </w:r>
      <w:r w:rsidR="00156A33">
        <w:rPr>
          <w:rFonts w:asciiTheme="minorHAnsi" w:hAnsiTheme="minorHAnsi" w:cstheme="minorHAnsi"/>
          <w:sz w:val="24"/>
          <w:szCs w:val="24"/>
        </w:rPr>
        <w:t>Piotr BORKOWSKI</w:t>
      </w:r>
    </w:p>
    <w:p w14:paraId="0F3754E8" w14:textId="77777777" w:rsidR="00335950" w:rsidRPr="007C1D9C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1628372" w14:textId="0C3C3ED1" w:rsidR="0039797E" w:rsidRDefault="00335950" w:rsidP="0039797E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>Recenzenci:</w:t>
      </w:r>
    </w:p>
    <w:p w14:paraId="7E42A16D" w14:textId="77777777" w:rsidR="007C1D9C" w:rsidRPr="007C1D9C" w:rsidRDefault="007C1D9C" w:rsidP="0039797E">
      <w:pPr>
        <w:rPr>
          <w:rFonts w:asciiTheme="minorHAnsi" w:hAnsiTheme="minorHAnsi" w:cstheme="minorHAnsi"/>
          <w:sz w:val="24"/>
          <w:szCs w:val="24"/>
        </w:rPr>
      </w:pPr>
    </w:p>
    <w:p w14:paraId="77974B29" w14:textId="665C9903" w:rsidR="00C226D1" w:rsidRPr="007C1D9C" w:rsidRDefault="00C226D1" w:rsidP="00C226D1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>dr hab. inż.</w:t>
      </w:r>
      <w:r w:rsidR="00156A33">
        <w:rPr>
          <w:rFonts w:asciiTheme="minorHAnsi" w:hAnsiTheme="minorHAnsi" w:cstheme="minorHAnsi"/>
          <w:sz w:val="24"/>
          <w:szCs w:val="24"/>
        </w:rPr>
        <w:t xml:space="preserve"> Piotr JANKOWSKI, profesor uczelni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156A33">
        <w:rPr>
          <w:rFonts w:asciiTheme="minorHAnsi" w:hAnsiTheme="minorHAnsi" w:cstheme="minorHAnsi"/>
          <w:sz w:val="24"/>
          <w:szCs w:val="24"/>
        </w:rPr>
        <w:t>Uniwersytet Morski w Gdyni</w:t>
      </w:r>
    </w:p>
    <w:p w14:paraId="29330CCB" w14:textId="79A82BBD" w:rsidR="00E604C5" w:rsidRPr="007C1D9C" w:rsidRDefault="00386D6E" w:rsidP="006F623D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>p</w:t>
      </w:r>
      <w:r w:rsidR="00C25AEF" w:rsidRPr="007C1D9C">
        <w:rPr>
          <w:rFonts w:asciiTheme="minorHAnsi" w:hAnsiTheme="minorHAnsi" w:cstheme="minorHAnsi"/>
          <w:sz w:val="24"/>
          <w:szCs w:val="24"/>
        </w:rPr>
        <w:t xml:space="preserve">rof. </w:t>
      </w:r>
      <w:r w:rsidR="0039797E" w:rsidRPr="007C1D9C">
        <w:rPr>
          <w:rFonts w:asciiTheme="minorHAnsi" w:hAnsiTheme="minorHAnsi" w:cstheme="minorHAnsi"/>
          <w:sz w:val="24"/>
          <w:szCs w:val="24"/>
        </w:rPr>
        <w:t>dr hab. inż.</w:t>
      </w:r>
      <w:r w:rsidR="00910F1D">
        <w:rPr>
          <w:rFonts w:asciiTheme="minorHAnsi" w:hAnsiTheme="minorHAnsi" w:cstheme="minorHAnsi"/>
          <w:sz w:val="24"/>
          <w:szCs w:val="24"/>
        </w:rPr>
        <w:t xml:space="preserve"> Stanisław KULAS</w:t>
      </w:r>
      <w:r w:rsidR="0077396B">
        <w:rPr>
          <w:rFonts w:asciiTheme="minorHAnsi" w:hAnsiTheme="minorHAnsi" w:cstheme="minorHAnsi"/>
          <w:sz w:val="24"/>
          <w:szCs w:val="24"/>
        </w:rPr>
        <w:t xml:space="preserve"> </w:t>
      </w:r>
      <w:r w:rsidR="000653C5">
        <w:rPr>
          <w:rFonts w:asciiTheme="minorHAnsi" w:hAnsiTheme="minorHAnsi" w:cstheme="minorHAnsi"/>
          <w:sz w:val="24"/>
          <w:szCs w:val="24"/>
        </w:rPr>
        <w:t xml:space="preserve">– </w:t>
      </w:r>
      <w:r w:rsidR="00910F1D">
        <w:rPr>
          <w:rFonts w:asciiTheme="minorHAnsi" w:hAnsiTheme="minorHAnsi" w:cstheme="minorHAnsi"/>
          <w:sz w:val="24"/>
          <w:szCs w:val="24"/>
        </w:rPr>
        <w:t>Wojskowa Akademia Techniczna im. Jarosława Dąbrowskiego</w:t>
      </w:r>
    </w:p>
    <w:p w14:paraId="52789D80" w14:textId="1562FCB7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A321DAD" w14:textId="0FA92EF2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687ABD1F" w14:textId="47B64BD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3788616E" w14:textId="7777777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783F1E13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PRZEWODNICZĄCY RADY</w:t>
      </w:r>
    </w:p>
    <w:p w14:paraId="2871B24B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prof. dr hab. inż. Andrzej Bartoszewicz,</w:t>
      </w:r>
    </w:p>
    <w:p w14:paraId="2CD1B699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 członek korespondent PAN</w:t>
      </w:r>
    </w:p>
    <w:p w14:paraId="0456CCC6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0FA7C75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67B16AB" w14:textId="77777777" w:rsidR="003B16E7" w:rsidRDefault="003B16E7" w:rsidP="00A217A0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748554A4" w14:textId="125B746D" w:rsidR="00335950" w:rsidRPr="00790FDA" w:rsidRDefault="00335950" w:rsidP="00A217A0">
      <w:pPr>
        <w:ind w:left="1416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Łódź </w:t>
      </w:r>
      <w:r w:rsidR="00875839">
        <w:rPr>
          <w:rFonts w:asciiTheme="minorHAnsi" w:hAnsiTheme="minorHAnsi" w:cstheme="minorHAnsi"/>
          <w:sz w:val="24"/>
          <w:szCs w:val="24"/>
        </w:rPr>
        <w:t>20</w:t>
      </w:r>
      <w:r w:rsidRPr="00790FDA">
        <w:rPr>
          <w:rFonts w:asciiTheme="minorHAnsi" w:hAnsiTheme="minorHAnsi" w:cstheme="minorHAnsi"/>
          <w:sz w:val="24"/>
          <w:szCs w:val="24"/>
        </w:rPr>
        <w:t>.</w:t>
      </w:r>
      <w:r w:rsidR="00BE73CD">
        <w:rPr>
          <w:rFonts w:asciiTheme="minorHAnsi" w:hAnsiTheme="minorHAnsi" w:cstheme="minorHAnsi"/>
          <w:sz w:val="24"/>
          <w:szCs w:val="24"/>
        </w:rPr>
        <w:t>10</w:t>
      </w:r>
      <w:r w:rsidRPr="00790FDA">
        <w:rPr>
          <w:rFonts w:asciiTheme="minorHAnsi" w:hAnsiTheme="minorHAnsi" w:cstheme="minorHAnsi"/>
          <w:sz w:val="24"/>
          <w:szCs w:val="24"/>
        </w:rPr>
        <w:t>.2021 r.</w:t>
      </w:r>
    </w:p>
    <w:p w14:paraId="18FE59C2" w14:textId="77777777" w:rsidR="00F96741" w:rsidRPr="00790FDA" w:rsidRDefault="00F96741" w:rsidP="00F96741">
      <w:pPr>
        <w:rPr>
          <w:rFonts w:asciiTheme="minorHAnsi" w:hAnsiTheme="minorHAnsi" w:cstheme="minorHAnsi"/>
        </w:rPr>
      </w:pPr>
    </w:p>
    <w:p w14:paraId="6A0951B0" w14:textId="77777777" w:rsidR="00F45B33" w:rsidRPr="00790FDA" w:rsidRDefault="00F45B33" w:rsidP="002A41FC">
      <w:pPr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>Z rozprawą doktorską, streszczeniami i opiniami Recenzentów można zapoznać się na stronie internetowej BIP PŁ oraz w czytelni Biblioteki PŁ, ul. Wólczańska 223, 90-001 Łódź.</w:t>
      </w:r>
    </w:p>
    <w:sectPr w:rsidR="00F45B33" w:rsidRPr="00790FDA" w:rsidSect="00F9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7631" w14:textId="77777777" w:rsidR="002117A2" w:rsidRDefault="002117A2">
      <w:r>
        <w:separator/>
      </w:r>
    </w:p>
  </w:endnote>
  <w:endnote w:type="continuationSeparator" w:id="0">
    <w:p w14:paraId="3B402902" w14:textId="77777777" w:rsidR="002117A2" w:rsidRDefault="0021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16D" w14:textId="77777777" w:rsidR="005F6F4D" w:rsidRDefault="005F6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C1D6" w14:textId="4498F101" w:rsidR="00DC2663" w:rsidRPr="006719EE" w:rsidRDefault="00930AA2" w:rsidP="00DC2663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46D8D0" wp14:editId="25EE5E00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63" w:rsidRPr="006719EE">
      <w:rPr>
        <w:rFonts w:ascii="Arial" w:hAnsi="Arial" w:cs="Arial"/>
        <w:sz w:val="16"/>
        <w:szCs w:val="16"/>
      </w:rPr>
      <w:t xml:space="preserve">90-924 Łódź, ul. Ks. I. Skorupki 6/8, </w:t>
    </w:r>
    <w:r w:rsidR="00DC2663" w:rsidRPr="007A3668">
      <w:rPr>
        <w:rFonts w:ascii="Arial" w:hAnsi="Arial" w:cs="Arial"/>
        <w:color w:val="800000"/>
        <w:sz w:val="16"/>
        <w:szCs w:val="16"/>
      </w:rPr>
      <w:t>budynek B1</w:t>
    </w:r>
  </w:p>
  <w:p w14:paraId="7AD8EAFB" w14:textId="77777777" w:rsidR="00DC2663" w:rsidRDefault="00DC2663" w:rsidP="00DC2663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6719EE">
      <w:rPr>
        <w:rFonts w:ascii="Arial" w:hAnsi="Arial" w:cs="Arial"/>
        <w:sz w:val="16"/>
        <w:szCs w:val="16"/>
        <w:lang w:val="en-US"/>
      </w:rPr>
      <w:t xml:space="preserve">tel. 42 631 20 01, </w:t>
    </w:r>
    <w:r>
      <w:rPr>
        <w:rFonts w:ascii="Arial" w:hAnsi="Arial" w:cs="Arial"/>
        <w:sz w:val="16"/>
        <w:szCs w:val="16"/>
        <w:lang w:val="en-US"/>
      </w:rPr>
      <w:t xml:space="preserve">42 </w:t>
    </w:r>
    <w:r w:rsidRPr="006719EE">
      <w:rPr>
        <w:rFonts w:ascii="Arial" w:hAnsi="Arial" w:cs="Arial"/>
        <w:sz w:val="16"/>
        <w:szCs w:val="16"/>
        <w:lang w:val="en-US"/>
      </w:rPr>
      <w:t xml:space="preserve">631 20 02, fax 42 636 85 22, </w:t>
    </w:r>
    <w:r>
      <w:rPr>
        <w:rFonts w:ascii="Arial" w:hAnsi="Arial" w:cs="Arial"/>
        <w:sz w:val="16"/>
        <w:szCs w:val="16"/>
        <w:lang w:val="en-US"/>
      </w:rPr>
      <w:br/>
    </w:r>
    <w:r w:rsidRPr="006719EE">
      <w:rPr>
        <w:rFonts w:ascii="Arial" w:hAnsi="Arial" w:cs="Arial"/>
        <w:sz w:val="16"/>
        <w:szCs w:val="16"/>
        <w:lang w:val="en-US"/>
      </w:rPr>
      <w:t xml:space="preserve">e-mail: rector@adm.p.lodz.pl,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EBBA0E2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95B" w14:textId="5CFC5BB2" w:rsidR="00B87F5A" w:rsidRPr="0014177C" w:rsidRDefault="00930AA2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70B56A" wp14:editId="338052F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0CBB2648" w14:textId="77777777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02B8530E" w14:textId="77777777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456EAB8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45777C3F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0DC9" w14:textId="77777777" w:rsidR="002117A2" w:rsidRDefault="002117A2">
      <w:r>
        <w:separator/>
      </w:r>
    </w:p>
  </w:footnote>
  <w:footnote w:type="continuationSeparator" w:id="0">
    <w:p w14:paraId="72D355D1" w14:textId="77777777" w:rsidR="002117A2" w:rsidRDefault="0021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8B9B" w14:textId="77777777" w:rsidR="005F6F4D" w:rsidRDefault="005F6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F76" w14:textId="36F2B351" w:rsidR="005E79B4" w:rsidRPr="0059342B" w:rsidRDefault="00930AA2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6FE4380A" wp14:editId="1E261B51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E5D" w14:textId="481FA9E9" w:rsidR="00F96741" w:rsidRDefault="00930AA2">
    <w:pPr>
      <w:pStyle w:val="Nagwek"/>
    </w:pPr>
    <w:r w:rsidRPr="00327A02">
      <w:rPr>
        <w:noProof/>
      </w:rPr>
      <w:drawing>
        <wp:inline distT="0" distB="0" distL="0" distR="0" wp14:anchorId="35F85CBC" wp14:editId="314BE868">
          <wp:extent cx="2743200" cy="1188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53E5A" w14:textId="18ED9A41" w:rsidR="00F96741" w:rsidRDefault="00930AA2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40A627B" wp14:editId="73DA4DF5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2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5B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8B6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3C5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298E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20CC"/>
    <w:rsid w:val="000C3E07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5F81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A37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A33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6C21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95A85"/>
    <w:rsid w:val="001A189F"/>
    <w:rsid w:val="001A1FB1"/>
    <w:rsid w:val="001A3494"/>
    <w:rsid w:val="001A3626"/>
    <w:rsid w:val="001A3EEC"/>
    <w:rsid w:val="001A4A42"/>
    <w:rsid w:val="001A4C35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1CB"/>
    <w:rsid w:val="001B6CE2"/>
    <w:rsid w:val="001B6DA1"/>
    <w:rsid w:val="001B6F02"/>
    <w:rsid w:val="001B75A5"/>
    <w:rsid w:val="001B77A6"/>
    <w:rsid w:val="001C0142"/>
    <w:rsid w:val="001C309A"/>
    <w:rsid w:val="001C315B"/>
    <w:rsid w:val="001C4D2F"/>
    <w:rsid w:val="001C4FEC"/>
    <w:rsid w:val="001C5137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8A8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17A2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486"/>
    <w:rsid w:val="00293C24"/>
    <w:rsid w:val="0029666F"/>
    <w:rsid w:val="00296679"/>
    <w:rsid w:val="002A0901"/>
    <w:rsid w:val="002A1D44"/>
    <w:rsid w:val="002A41FC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4624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2673F"/>
    <w:rsid w:val="0033051F"/>
    <w:rsid w:val="00330555"/>
    <w:rsid w:val="00330DD9"/>
    <w:rsid w:val="00330E1E"/>
    <w:rsid w:val="003341C8"/>
    <w:rsid w:val="003344CF"/>
    <w:rsid w:val="00334AA2"/>
    <w:rsid w:val="003357C3"/>
    <w:rsid w:val="00335950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6D6E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97E"/>
    <w:rsid w:val="00397E39"/>
    <w:rsid w:val="003A1C36"/>
    <w:rsid w:val="003A3716"/>
    <w:rsid w:val="003A7243"/>
    <w:rsid w:val="003B11F9"/>
    <w:rsid w:val="003B16E7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3DED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1605"/>
    <w:rsid w:val="003E26A1"/>
    <w:rsid w:val="003E695F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2C0A"/>
    <w:rsid w:val="004538C3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D7F73"/>
    <w:rsid w:val="004E0714"/>
    <w:rsid w:val="004E32F9"/>
    <w:rsid w:val="004E3DDC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221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0E37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5C72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443A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72A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781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5CF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78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623D"/>
    <w:rsid w:val="006F7020"/>
    <w:rsid w:val="006F7455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19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96B"/>
    <w:rsid w:val="00773B4E"/>
    <w:rsid w:val="00773EB4"/>
    <w:rsid w:val="0077454B"/>
    <w:rsid w:val="0077565A"/>
    <w:rsid w:val="00775C82"/>
    <w:rsid w:val="00777F00"/>
    <w:rsid w:val="00782670"/>
    <w:rsid w:val="00782F2D"/>
    <w:rsid w:val="00782F74"/>
    <w:rsid w:val="00783272"/>
    <w:rsid w:val="00783A23"/>
    <w:rsid w:val="00783AC4"/>
    <w:rsid w:val="00786C0F"/>
    <w:rsid w:val="00790800"/>
    <w:rsid w:val="00790FDA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38A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7AA"/>
    <w:rsid w:val="007B4C9C"/>
    <w:rsid w:val="007B5DA3"/>
    <w:rsid w:val="007B6720"/>
    <w:rsid w:val="007B68BF"/>
    <w:rsid w:val="007B6F04"/>
    <w:rsid w:val="007B6FC4"/>
    <w:rsid w:val="007C0BCD"/>
    <w:rsid w:val="007C19A5"/>
    <w:rsid w:val="007C1D9C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33B7"/>
    <w:rsid w:val="008336AE"/>
    <w:rsid w:val="0083449E"/>
    <w:rsid w:val="008366F2"/>
    <w:rsid w:val="00836A0B"/>
    <w:rsid w:val="00836C1D"/>
    <w:rsid w:val="00836C52"/>
    <w:rsid w:val="008374DB"/>
    <w:rsid w:val="008379D4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3614"/>
    <w:rsid w:val="00874D4B"/>
    <w:rsid w:val="00874E80"/>
    <w:rsid w:val="00875839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96F77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A642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402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599E"/>
    <w:rsid w:val="00906381"/>
    <w:rsid w:val="0090754A"/>
    <w:rsid w:val="009102E9"/>
    <w:rsid w:val="00910F1D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852"/>
    <w:rsid w:val="00923E15"/>
    <w:rsid w:val="009245BD"/>
    <w:rsid w:val="0092563F"/>
    <w:rsid w:val="0092580A"/>
    <w:rsid w:val="00926717"/>
    <w:rsid w:val="0092751E"/>
    <w:rsid w:val="0093083B"/>
    <w:rsid w:val="00930AA2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1919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0A15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0456"/>
    <w:rsid w:val="00A217A0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6DD6"/>
    <w:rsid w:val="00A6765C"/>
    <w:rsid w:val="00A7005A"/>
    <w:rsid w:val="00A74233"/>
    <w:rsid w:val="00A75623"/>
    <w:rsid w:val="00A75968"/>
    <w:rsid w:val="00A75A16"/>
    <w:rsid w:val="00A75D48"/>
    <w:rsid w:val="00A77884"/>
    <w:rsid w:val="00A812EC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56737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97E82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E73CD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8B7"/>
    <w:rsid w:val="00C00B83"/>
    <w:rsid w:val="00C00E59"/>
    <w:rsid w:val="00C0141E"/>
    <w:rsid w:val="00C01FB6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6D1"/>
    <w:rsid w:val="00C22AA1"/>
    <w:rsid w:val="00C236DE"/>
    <w:rsid w:val="00C25AEF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A86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A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1C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3B43"/>
    <w:rsid w:val="00CB4920"/>
    <w:rsid w:val="00CB52E0"/>
    <w:rsid w:val="00CB6CA4"/>
    <w:rsid w:val="00CC0595"/>
    <w:rsid w:val="00CC1D17"/>
    <w:rsid w:val="00CC1E4F"/>
    <w:rsid w:val="00CC220A"/>
    <w:rsid w:val="00CC3A5C"/>
    <w:rsid w:val="00CC45AE"/>
    <w:rsid w:val="00CD1D87"/>
    <w:rsid w:val="00CD240E"/>
    <w:rsid w:val="00CD3082"/>
    <w:rsid w:val="00CD3794"/>
    <w:rsid w:val="00CD3820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204F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4B14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45087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481A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3E9E"/>
    <w:rsid w:val="00D8403A"/>
    <w:rsid w:val="00D84211"/>
    <w:rsid w:val="00D852C3"/>
    <w:rsid w:val="00D867C2"/>
    <w:rsid w:val="00D9083A"/>
    <w:rsid w:val="00D90D82"/>
    <w:rsid w:val="00D90FFA"/>
    <w:rsid w:val="00D91F1B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2CD"/>
    <w:rsid w:val="00DC6519"/>
    <w:rsid w:val="00DD006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2A37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4C5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47BE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271D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A0A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3539"/>
    <w:rsid w:val="00F44493"/>
    <w:rsid w:val="00F45B3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2CB"/>
    <w:rsid w:val="00F60BE0"/>
    <w:rsid w:val="00F61236"/>
    <w:rsid w:val="00F615D3"/>
    <w:rsid w:val="00F633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082B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3847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00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853E7"/>
  <w15:chartTrackingRefBased/>
  <w15:docId w15:val="{D3968059-CB7E-41D1-B18C-7A19AA3A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359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AppData\Local\Temp\Politechnika%20Lodzk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Politechnika Lodzka (1)</Template>
  <TotalTime>105</TotalTime>
  <Pages>1</Pages>
  <Words>143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agrzesiak</cp:lastModifiedBy>
  <cp:revision>93</cp:revision>
  <cp:lastPrinted>2017-06-22T12:04:00Z</cp:lastPrinted>
  <dcterms:created xsi:type="dcterms:W3CDTF">2021-04-15T07:40:00Z</dcterms:created>
  <dcterms:modified xsi:type="dcterms:W3CDTF">2021-11-02T13:23:00Z</dcterms:modified>
</cp:coreProperties>
</file>